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778" w:rsidRPr="001A6A68" w:rsidRDefault="00544778" w:rsidP="00C02892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1A6A68">
        <w:rPr>
          <w:rFonts w:ascii="Arial" w:hAnsi="Arial" w:cs="Arial"/>
          <w:b/>
          <w:color w:val="FF0000"/>
          <w:sz w:val="24"/>
          <w:szCs w:val="24"/>
        </w:rPr>
        <w:t xml:space="preserve">Modelo </w:t>
      </w:r>
      <w:r>
        <w:rPr>
          <w:rFonts w:ascii="Arial" w:hAnsi="Arial" w:cs="Arial"/>
          <w:b/>
          <w:color w:val="FF0000"/>
          <w:sz w:val="24"/>
          <w:szCs w:val="24"/>
        </w:rPr>
        <w:t>1</w:t>
      </w:r>
      <w:r w:rsidRPr="001A6A68">
        <w:rPr>
          <w:rFonts w:ascii="Arial" w:hAnsi="Arial" w:cs="Arial"/>
          <w:b/>
          <w:color w:val="FF0000"/>
          <w:sz w:val="24"/>
          <w:szCs w:val="24"/>
        </w:rPr>
        <w:t xml:space="preserve"> –</w:t>
      </w:r>
      <w:r w:rsidRPr="001A6A68">
        <w:rPr>
          <w:rFonts w:ascii="Arial" w:hAnsi="Arial" w:cs="Arial"/>
          <w:b/>
          <w:color w:val="FF0000"/>
          <w:spacing w:val="1"/>
          <w:sz w:val="24"/>
          <w:szCs w:val="24"/>
        </w:rPr>
        <w:t xml:space="preserve"> </w:t>
      </w:r>
      <w:r w:rsidRPr="001A6A68">
        <w:rPr>
          <w:rFonts w:ascii="Arial" w:hAnsi="Arial" w:cs="Arial"/>
          <w:b/>
          <w:color w:val="FF0000"/>
          <w:sz w:val="24"/>
          <w:szCs w:val="24"/>
        </w:rPr>
        <w:t>Relat</w:t>
      </w:r>
      <w:r>
        <w:rPr>
          <w:rFonts w:ascii="Arial" w:hAnsi="Arial" w:cs="Arial"/>
          <w:b/>
          <w:color w:val="FF0000"/>
          <w:sz w:val="24"/>
          <w:szCs w:val="24"/>
        </w:rPr>
        <w:t>o</w:t>
      </w:r>
    </w:p>
    <w:p w:rsidR="00544778" w:rsidRPr="001A6A68" w:rsidRDefault="00544778" w:rsidP="00544778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544778" w:rsidRPr="001A6A68" w:rsidRDefault="00544778" w:rsidP="00C02892">
      <w:pPr>
        <w:pStyle w:val="BodyText"/>
        <w:tabs>
          <w:tab w:val="left" w:pos="7326"/>
        </w:tabs>
        <w:ind w:left="0"/>
        <w:rPr>
          <w:rFonts w:cs="Arial"/>
          <w:lang w:val="pt-BR"/>
        </w:rPr>
      </w:pPr>
      <w:r w:rsidRPr="001A6A68">
        <w:rPr>
          <w:rFonts w:cs="Arial"/>
          <w:lang w:val="pt-BR"/>
        </w:rPr>
        <w:t>COMISSÃO DE ÉTICA</w:t>
      </w:r>
      <w:r w:rsidRPr="001A6A68">
        <w:rPr>
          <w:rFonts w:cs="Arial"/>
          <w:spacing w:val="-6"/>
          <w:lang w:val="pt-BR"/>
        </w:rPr>
        <w:t xml:space="preserve"> </w:t>
      </w:r>
      <w:r w:rsidR="00C02892">
        <w:rPr>
          <w:rFonts w:cs="Arial"/>
          <w:lang w:val="pt-BR"/>
        </w:rPr>
        <w:t>DA UNIVERSIDADE FEDERAL DO ESPÍRITO SANTO</w:t>
      </w:r>
    </w:p>
    <w:p w:rsidR="00544778" w:rsidRPr="001A6A68" w:rsidRDefault="00544778" w:rsidP="00C0289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544778" w:rsidRPr="001A6A68" w:rsidRDefault="00544778" w:rsidP="00C02892">
      <w:pPr>
        <w:pStyle w:val="BodyText"/>
        <w:ind w:left="0"/>
        <w:jc w:val="center"/>
        <w:rPr>
          <w:rFonts w:cs="Arial"/>
          <w:lang w:val="pt-BR"/>
        </w:rPr>
      </w:pPr>
      <w:r w:rsidRPr="001A6A68">
        <w:rPr>
          <w:rFonts w:cs="Arial"/>
          <w:lang w:val="pt-BR"/>
        </w:rPr>
        <w:t>(Decreto</w:t>
      </w:r>
      <w:r w:rsidRPr="001A6A68">
        <w:rPr>
          <w:rFonts w:cs="Arial"/>
          <w:spacing w:val="-6"/>
          <w:lang w:val="pt-BR"/>
        </w:rPr>
        <w:t xml:space="preserve"> </w:t>
      </w:r>
      <w:r w:rsidRPr="001A6A68">
        <w:rPr>
          <w:rFonts w:cs="Arial"/>
          <w:lang w:val="pt-BR"/>
        </w:rPr>
        <w:t>6.029/2007)</w:t>
      </w:r>
    </w:p>
    <w:p w:rsidR="00544778" w:rsidRPr="001A6A68" w:rsidRDefault="00544778" w:rsidP="00C0289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C02892" w:rsidRDefault="00544778" w:rsidP="00C028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A6A68">
        <w:rPr>
          <w:rFonts w:ascii="Arial" w:hAnsi="Arial" w:cs="Arial"/>
          <w:b/>
          <w:sz w:val="24"/>
          <w:szCs w:val="24"/>
        </w:rPr>
        <w:t>RELAT</w:t>
      </w:r>
      <w:r>
        <w:rPr>
          <w:rFonts w:ascii="Arial" w:hAnsi="Arial" w:cs="Arial"/>
          <w:b/>
          <w:sz w:val="24"/>
          <w:szCs w:val="24"/>
        </w:rPr>
        <w:t>O</w:t>
      </w:r>
      <w:r w:rsidR="00C02892">
        <w:rPr>
          <w:rFonts w:ascii="Arial" w:hAnsi="Arial" w:cs="Arial"/>
          <w:b/>
          <w:sz w:val="24"/>
          <w:szCs w:val="24"/>
        </w:rPr>
        <w:t xml:space="preserve"> </w:t>
      </w:r>
    </w:p>
    <w:p w:rsidR="00544778" w:rsidRPr="001A6A68" w:rsidRDefault="00C02892" w:rsidP="00C02892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(Juízo de Admissibilidade)</w:t>
      </w:r>
    </w:p>
    <w:p w:rsidR="00544778" w:rsidRDefault="00544778" w:rsidP="00544778">
      <w:pPr>
        <w:ind w:left="102" w:right="1655"/>
        <w:rPr>
          <w:rFonts w:ascii="Arial" w:hAnsi="Arial" w:cs="Arial"/>
          <w:b/>
          <w:sz w:val="24"/>
          <w:szCs w:val="24"/>
        </w:rPr>
      </w:pPr>
    </w:p>
    <w:p w:rsidR="00544778" w:rsidRPr="001A6A68" w:rsidRDefault="00544778" w:rsidP="00544778">
      <w:pPr>
        <w:ind w:left="102" w:right="1655"/>
        <w:rPr>
          <w:rFonts w:ascii="Arial" w:eastAsia="Arial" w:hAnsi="Arial" w:cs="Arial"/>
          <w:sz w:val="24"/>
          <w:szCs w:val="24"/>
        </w:rPr>
      </w:pPr>
    </w:p>
    <w:p w:rsidR="00544778" w:rsidRPr="001A6A68" w:rsidRDefault="00544778" w:rsidP="00544778">
      <w:pPr>
        <w:pStyle w:val="BodyText"/>
        <w:spacing w:before="69"/>
        <w:rPr>
          <w:rFonts w:cs="Arial"/>
          <w:b/>
          <w:lang w:val="pt-BR"/>
        </w:rPr>
      </w:pPr>
      <w:r w:rsidRPr="001A6A68">
        <w:rPr>
          <w:rFonts w:cs="Arial"/>
          <w:b/>
          <w:lang w:val="pt-BR"/>
        </w:rPr>
        <w:t>Assunto:</w:t>
      </w:r>
    </w:p>
    <w:p w:rsidR="00544778" w:rsidRPr="001A6A68" w:rsidRDefault="00544778" w:rsidP="00544778">
      <w:pPr>
        <w:pStyle w:val="BodyText"/>
        <w:spacing w:before="69"/>
        <w:rPr>
          <w:rFonts w:cs="Arial"/>
          <w:b/>
          <w:lang w:val="pt-BR"/>
        </w:rPr>
      </w:pPr>
      <w:r w:rsidRPr="001A6A68">
        <w:rPr>
          <w:rFonts w:cs="Arial"/>
          <w:b/>
          <w:lang w:val="pt-BR"/>
        </w:rPr>
        <w:t xml:space="preserve">Relator: </w:t>
      </w:r>
    </w:p>
    <w:p w:rsidR="00544778" w:rsidRPr="001A6A68" w:rsidRDefault="00544778" w:rsidP="00544778">
      <w:pPr>
        <w:pStyle w:val="BodyText"/>
        <w:spacing w:before="69"/>
        <w:rPr>
          <w:rFonts w:cs="Arial"/>
          <w:lang w:val="pt-BR"/>
        </w:rPr>
      </w:pPr>
    </w:p>
    <w:p w:rsidR="00544778" w:rsidRPr="001A6A68" w:rsidRDefault="00544778" w:rsidP="00544778">
      <w:pPr>
        <w:pStyle w:val="BodyText"/>
        <w:tabs>
          <w:tab w:val="left" w:pos="142"/>
          <w:tab w:val="left" w:pos="8931"/>
        </w:tabs>
        <w:ind w:right="-1" w:firstLine="1032"/>
        <w:jc w:val="both"/>
        <w:rPr>
          <w:rFonts w:cs="Arial"/>
          <w:lang w:val="pt-BR"/>
        </w:rPr>
      </w:pPr>
      <w:r w:rsidRPr="001A6A68">
        <w:rPr>
          <w:rFonts w:cs="Arial"/>
          <w:spacing w:val="-1"/>
          <w:lang w:val="pt-BR"/>
        </w:rPr>
        <w:t xml:space="preserve">Trata-se de (DENÚNCIA/CONSULTA) proposto por (NOME), (QUALIFICAÇÃO), </w:t>
      </w:r>
      <w:r w:rsidRPr="001A6A68">
        <w:rPr>
          <w:rFonts w:cs="Arial"/>
          <w:lang w:val="pt-BR"/>
        </w:rPr>
        <w:t>referente ao tema</w:t>
      </w:r>
      <w:r w:rsidRPr="001A6A68">
        <w:rPr>
          <w:rFonts w:cs="Arial"/>
          <w:spacing w:val="-9"/>
          <w:lang w:val="pt-BR"/>
        </w:rPr>
        <w:t xml:space="preserve"> </w:t>
      </w:r>
      <w:r w:rsidRPr="001A6A68">
        <w:rPr>
          <w:rFonts w:cs="Arial"/>
          <w:lang w:val="pt-BR"/>
        </w:rPr>
        <w:t>(DESCREVER).</w:t>
      </w:r>
    </w:p>
    <w:p w:rsidR="00544778" w:rsidRPr="001A6A68" w:rsidRDefault="00544778" w:rsidP="00544778">
      <w:pPr>
        <w:tabs>
          <w:tab w:val="left" w:pos="8931"/>
        </w:tabs>
        <w:jc w:val="both"/>
        <w:rPr>
          <w:rFonts w:ascii="Arial" w:eastAsia="Arial" w:hAnsi="Arial" w:cs="Arial"/>
          <w:sz w:val="24"/>
          <w:szCs w:val="24"/>
        </w:rPr>
      </w:pPr>
    </w:p>
    <w:p w:rsidR="00544778" w:rsidRPr="001A6A68" w:rsidRDefault="00544778" w:rsidP="00544778">
      <w:pPr>
        <w:tabs>
          <w:tab w:val="left" w:pos="8931"/>
        </w:tabs>
        <w:spacing w:before="1"/>
        <w:jc w:val="both"/>
        <w:rPr>
          <w:rFonts w:ascii="Arial" w:eastAsia="Arial" w:hAnsi="Arial" w:cs="Arial"/>
          <w:sz w:val="24"/>
          <w:szCs w:val="24"/>
        </w:rPr>
      </w:pPr>
    </w:p>
    <w:p w:rsidR="00544778" w:rsidRPr="001A6A68" w:rsidRDefault="00C02892" w:rsidP="00544778">
      <w:pPr>
        <w:tabs>
          <w:tab w:val="left" w:pos="8931"/>
        </w:tabs>
        <w:ind w:left="461" w:right="16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Juízo de Admissibilidade</w:t>
      </w:r>
      <w:r w:rsidR="00544778" w:rsidRPr="001A6A68">
        <w:rPr>
          <w:rFonts w:ascii="Arial" w:hAnsi="Arial" w:cs="Arial"/>
          <w:b/>
          <w:sz w:val="24"/>
          <w:szCs w:val="24"/>
          <w:u w:val="thick" w:color="000000"/>
        </w:rPr>
        <w:t>:</w:t>
      </w:r>
    </w:p>
    <w:p w:rsidR="00544778" w:rsidRPr="001A6A68" w:rsidRDefault="00544778" w:rsidP="00C02892">
      <w:pPr>
        <w:pStyle w:val="BodyText"/>
        <w:tabs>
          <w:tab w:val="left" w:pos="2479"/>
          <w:tab w:val="left" w:pos="2899"/>
          <w:tab w:val="left" w:pos="4172"/>
          <w:tab w:val="left" w:pos="4786"/>
          <w:tab w:val="left" w:pos="5727"/>
          <w:tab w:val="left" w:pos="7356"/>
          <w:tab w:val="left" w:pos="7776"/>
          <w:tab w:val="left" w:pos="8931"/>
        </w:tabs>
        <w:spacing w:before="69" w:line="278" w:lineRule="auto"/>
        <w:ind w:right="-1" w:firstLine="1336"/>
        <w:jc w:val="both"/>
        <w:rPr>
          <w:rFonts w:cs="Arial"/>
          <w:lang w:val="pt-BR"/>
        </w:rPr>
      </w:pPr>
      <w:r w:rsidRPr="001A6A68">
        <w:rPr>
          <w:rFonts w:cs="Arial"/>
          <w:spacing w:val="-1"/>
          <w:lang w:val="pt-BR"/>
        </w:rPr>
        <w:t xml:space="preserve">Fazer </w:t>
      </w:r>
      <w:r w:rsidRPr="001A6A68">
        <w:rPr>
          <w:rFonts w:cs="Arial"/>
          <w:lang w:val="pt-BR"/>
        </w:rPr>
        <w:t xml:space="preserve">a </w:t>
      </w:r>
      <w:r w:rsidRPr="001A6A68">
        <w:rPr>
          <w:rFonts w:cs="Arial"/>
          <w:spacing w:val="-1"/>
          <w:lang w:val="pt-BR"/>
        </w:rPr>
        <w:t xml:space="preserve">análise </w:t>
      </w:r>
      <w:r w:rsidRPr="001A6A68">
        <w:rPr>
          <w:rFonts w:cs="Arial"/>
          <w:lang w:val="pt-BR"/>
        </w:rPr>
        <w:t xml:space="preserve">do caso </w:t>
      </w:r>
      <w:r w:rsidRPr="001A6A68">
        <w:rPr>
          <w:rFonts w:cs="Arial"/>
          <w:spacing w:val="-1"/>
          <w:lang w:val="pt-BR"/>
        </w:rPr>
        <w:t xml:space="preserve">concreto </w:t>
      </w:r>
      <w:r w:rsidRPr="001A6A68">
        <w:rPr>
          <w:rFonts w:cs="Arial"/>
          <w:lang w:val="pt-BR"/>
        </w:rPr>
        <w:t xml:space="preserve">e realizar o </w:t>
      </w:r>
      <w:r w:rsidR="00C02892">
        <w:rPr>
          <w:rFonts w:cs="Arial"/>
          <w:lang w:val="pt-BR"/>
        </w:rPr>
        <w:t xml:space="preserve">juízo de admissibilidade analisando se a denúncia contem os seguintes requisitos: </w:t>
      </w:r>
      <w:r w:rsidR="00C02892" w:rsidRPr="00C02892">
        <w:rPr>
          <w:rFonts w:cs="Arial"/>
          <w:lang w:val="pt-BR"/>
        </w:rPr>
        <w:t>Descrição da conduta;</w:t>
      </w:r>
      <w:r w:rsidR="00C02892">
        <w:rPr>
          <w:rFonts w:cs="Arial"/>
          <w:lang w:val="pt-BR"/>
        </w:rPr>
        <w:t xml:space="preserve"> </w:t>
      </w:r>
      <w:r w:rsidR="00C02892" w:rsidRPr="00C02892">
        <w:rPr>
          <w:rFonts w:cs="Arial"/>
          <w:lang w:val="pt-BR"/>
        </w:rPr>
        <w:t>Indicação da autoria</w:t>
      </w:r>
      <w:r w:rsidR="00C02892">
        <w:rPr>
          <w:rFonts w:cs="Arial"/>
          <w:lang w:val="pt-BR"/>
        </w:rPr>
        <w:t xml:space="preserve">; </w:t>
      </w:r>
      <w:r w:rsidR="00C02892" w:rsidRPr="00C02892">
        <w:rPr>
          <w:rFonts w:cs="Arial"/>
          <w:lang w:val="pt-BR"/>
        </w:rPr>
        <w:t>Apresentação dos elementos de prova ou indicação de onde podem ser encontrados</w:t>
      </w:r>
      <w:r w:rsidR="00C02892">
        <w:rPr>
          <w:rFonts w:cs="Arial"/>
          <w:lang w:val="pt-BR"/>
        </w:rPr>
        <w:t xml:space="preserve"> e </w:t>
      </w:r>
      <w:r w:rsidR="00C02892" w:rsidRPr="00C02892">
        <w:rPr>
          <w:rFonts w:cs="Arial"/>
          <w:lang w:val="pt-BR"/>
        </w:rPr>
        <w:t>Recorte ético</w:t>
      </w:r>
      <w:r w:rsidR="00C02892">
        <w:rPr>
          <w:rFonts w:cs="Arial"/>
          <w:lang w:val="pt-BR"/>
        </w:rPr>
        <w:t>.</w:t>
      </w:r>
    </w:p>
    <w:p w:rsidR="00544778" w:rsidRDefault="00544778" w:rsidP="00544778">
      <w:pPr>
        <w:tabs>
          <w:tab w:val="left" w:pos="8931"/>
        </w:tabs>
        <w:spacing w:before="163"/>
        <w:ind w:left="461" w:right="1655"/>
        <w:rPr>
          <w:rFonts w:ascii="Arial" w:hAnsi="Arial" w:cs="Arial"/>
          <w:b/>
          <w:sz w:val="24"/>
          <w:szCs w:val="24"/>
          <w:u w:val="thick" w:color="000000"/>
        </w:rPr>
      </w:pPr>
    </w:p>
    <w:p w:rsidR="00544778" w:rsidRPr="001A6A68" w:rsidRDefault="00544778" w:rsidP="00544778">
      <w:pPr>
        <w:tabs>
          <w:tab w:val="left" w:pos="8931"/>
        </w:tabs>
        <w:spacing w:before="163"/>
        <w:ind w:left="461" w:right="1655"/>
        <w:rPr>
          <w:rFonts w:ascii="Arial" w:eastAsia="Arial" w:hAnsi="Arial" w:cs="Arial"/>
          <w:sz w:val="24"/>
          <w:szCs w:val="24"/>
        </w:rPr>
      </w:pPr>
      <w:r w:rsidRPr="001A6A68">
        <w:rPr>
          <w:rFonts w:ascii="Arial" w:hAnsi="Arial" w:cs="Arial"/>
          <w:b/>
          <w:sz w:val="24"/>
          <w:szCs w:val="24"/>
          <w:u w:val="thick" w:color="000000"/>
        </w:rPr>
        <w:t>Conclusão:</w:t>
      </w:r>
    </w:p>
    <w:p w:rsidR="00544778" w:rsidRPr="001A6A68" w:rsidRDefault="00544778" w:rsidP="00544778">
      <w:pPr>
        <w:pStyle w:val="BodyText"/>
        <w:tabs>
          <w:tab w:val="left" w:pos="8931"/>
        </w:tabs>
        <w:spacing w:before="69" w:line="278" w:lineRule="auto"/>
        <w:ind w:right="-1" w:firstLine="707"/>
        <w:jc w:val="both"/>
        <w:rPr>
          <w:rFonts w:cs="Arial"/>
          <w:lang w:val="pt-BR"/>
        </w:rPr>
      </w:pPr>
      <w:r w:rsidRPr="001A6A68">
        <w:rPr>
          <w:rFonts w:cs="Arial"/>
          <w:lang w:val="pt-BR"/>
        </w:rPr>
        <w:t xml:space="preserve">Por todo exposto, tendo em vista os fatos e </w:t>
      </w:r>
      <w:r w:rsidR="00C02892">
        <w:rPr>
          <w:rFonts w:cs="Arial"/>
          <w:lang w:val="pt-BR"/>
        </w:rPr>
        <w:t>requisitos de admissibilidade</w:t>
      </w:r>
      <w:r w:rsidRPr="001A6A68">
        <w:rPr>
          <w:rFonts w:cs="Arial"/>
          <w:spacing w:val="-26"/>
          <w:lang w:val="pt-BR"/>
        </w:rPr>
        <w:t xml:space="preserve"> </w:t>
      </w:r>
      <w:r w:rsidRPr="001A6A68">
        <w:rPr>
          <w:rFonts w:cs="Arial"/>
          <w:lang w:val="pt-BR"/>
        </w:rPr>
        <w:t>delineados, entendo que (DESCREVER O POSICIONAMENTO)</w:t>
      </w:r>
    </w:p>
    <w:p w:rsidR="00544778" w:rsidRPr="001A6A68" w:rsidRDefault="00544778" w:rsidP="00544778">
      <w:pPr>
        <w:tabs>
          <w:tab w:val="left" w:pos="8931"/>
        </w:tabs>
        <w:rPr>
          <w:rFonts w:ascii="Arial" w:eastAsia="Arial" w:hAnsi="Arial" w:cs="Arial"/>
          <w:sz w:val="24"/>
          <w:szCs w:val="24"/>
        </w:rPr>
      </w:pPr>
    </w:p>
    <w:p w:rsidR="00544778" w:rsidRPr="001A6A68" w:rsidRDefault="00544778" w:rsidP="00544778">
      <w:pPr>
        <w:pStyle w:val="BodyText"/>
        <w:tabs>
          <w:tab w:val="left" w:pos="8931"/>
        </w:tabs>
        <w:spacing w:before="164"/>
        <w:ind w:left="0" w:right="-1"/>
        <w:jc w:val="center"/>
        <w:rPr>
          <w:rFonts w:cs="Arial"/>
          <w:lang w:val="pt-BR"/>
        </w:rPr>
      </w:pPr>
      <w:r w:rsidRPr="001A6A68">
        <w:rPr>
          <w:rFonts w:cs="Arial"/>
          <w:lang w:val="pt-BR"/>
        </w:rPr>
        <w:t>(LOCAL +</w:t>
      </w:r>
      <w:r w:rsidRPr="001A6A68">
        <w:rPr>
          <w:rFonts w:cs="Arial"/>
          <w:spacing w:val="-2"/>
          <w:lang w:val="pt-BR"/>
        </w:rPr>
        <w:t xml:space="preserve"> </w:t>
      </w:r>
      <w:r w:rsidRPr="001A6A68">
        <w:rPr>
          <w:rFonts w:cs="Arial"/>
          <w:lang w:val="pt-BR"/>
        </w:rPr>
        <w:t>DATA)</w:t>
      </w:r>
    </w:p>
    <w:p w:rsidR="00544778" w:rsidRPr="001A6A68" w:rsidRDefault="00544778" w:rsidP="00544778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1A6A68">
        <w:rPr>
          <w:rFonts w:ascii="Arial" w:hAnsi="Arial" w:cs="Arial"/>
          <w:sz w:val="24"/>
          <w:szCs w:val="24"/>
        </w:rPr>
        <w:t>Relator</w:t>
      </w:r>
    </w:p>
    <w:p w:rsidR="00544778" w:rsidRDefault="00544778">
      <w:pPr>
        <w:rPr>
          <w:rFonts w:ascii="Arial" w:hAnsi="Arial" w:cs="Arial"/>
          <w:b/>
          <w:color w:val="FF0000"/>
          <w:sz w:val="24"/>
          <w:szCs w:val="24"/>
        </w:rPr>
      </w:pPr>
    </w:p>
    <w:p w:rsidR="00544778" w:rsidRDefault="00544778">
      <w:pPr>
        <w:rPr>
          <w:rFonts w:ascii="Arial" w:hAnsi="Arial" w:cs="Arial"/>
          <w:b/>
          <w:color w:val="FF0000"/>
          <w:sz w:val="24"/>
          <w:szCs w:val="24"/>
        </w:rPr>
      </w:pPr>
      <w:bookmarkStart w:id="0" w:name="_GoBack"/>
      <w:bookmarkEnd w:id="0"/>
    </w:p>
    <w:sectPr w:rsidR="0054477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549" w:rsidRDefault="000D0549">
      <w:pPr>
        <w:spacing w:after="0" w:line="240" w:lineRule="auto"/>
      </w:pPr>
      <w:r>
        <w:separator/>
      </w:r>
    </w:p>
  </w:endnote>
  <w:endnote w:type="continuationSeparator" w:id="0">
    <w:p w:rsidR="000D0549" w:rsidRDefault="000D0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549" w:rsidRDefault="000D0549">
      <w:pPr>
        <w:spacing w:after="0" w:line="240" w:lineRule="auto"/>
      </w:pPr>
      <w:r>
        <w:separator/>
      </w:r>
    </w:p>
  </w:footnote>
  <w:footnote w:type="continuationSeparator" w:id="0">
    <w:p w:rsidR="000D0549" w:rsidRDefault="000D0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032" w:rsidRDefault="000D0549">
    <w:pPr>
      <w:spacing w:line="14" w:lineRule="auto"/>
      <w:rPr>
        <w:sz w:val="20"/>
        <w:szCs w:val="20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49" type="#_x0000_t202" style="position:absolute;margin-left:515.55pt;margin-top:29.4pt;width:16.25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rebsAIAALE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" filled="f" stroked="f">
          <v:textbox inset="0,0,0,0">
            <w:txbxContent>
              <w:p w:rsidR="00C41032" w:rsidRDefault="000D0549">
                <w:pPr>
                  <w:spacing w:line="246" w:lineRule="exact"/>
                  <w:ind w:left="40"/>
                  <w:rPr>
                    <w:rFonts w:ascii="Arial" w:eastAsia="Arial" w:hAnsi="Arial" w:cs="Arial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C1361"/>
    <w:multiLevelType w:val="hybridMultilevel"/>
    <w:tmpl w:val="5FEA2E8A"/>
    <w:lvl w:ilvl="0" w:tplc="3DD0E6BE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F3255"/>
    <w:multiLevelType w:val="hybridMultilevel"/>
    <w:tmpl w:val="4E7C71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8700D"/>
    <w:multiLevelType w:val="hybridMultilevel"/>
    <w:tmpl w:val="F42CCF5E"/>
    <w:lvl w:ilvl="0" w:tplc="BCE2DB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C0F53"/>
    <w:multiLevelType w:val="hybridMultilevel"/>
    <w:tmpl w:val="14F209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92F2B"/>
    <w:multiLevelType w:val="hybridMultilevel"/>
    <w:tmpl w:val="723848F6"/>
    <w:lvl w:ilvl="0" w:tplc="2998F7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509AD"/>
    <w:multiLevelType w:val="hybridMultilevel"/>
    <w:tmpl w:val="CDC463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341D7"/>
    <w:multiLevelType w:val="hybridMultilevel"/>
    <w:tmpl w:val="298E83A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52FC5"/>
    <w:multiLevelType w:val="hybridMultilevel"/>
    <w:tmpl w:val="C01ED946"/>
    <w:lvl w:ilvl="0" w:tplc="3DD0E6BE">
      <w:start w:val="1"/>
      <w:numFmt w:val="bullet"/>
      <w:lvlText w:val="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0B819C9"/>
    <w:multiLevelType w:val="hybridMultilevel"/>
    <w:tmpl w:val="EE4EC3F8"/>
    <w:lvl w:ilvl="0" w:tplc="2998F7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F24C2"/>
    <w:multiLevelType w:val="hybridMultilevel"/>
    <w:tmpl w:val="BDB20B32"/>
    <w:lvl w:ilvl="0" w:tplc="2998F7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F5FAD"/>
    <w:multiLevelType w:val="hybridMultilevel"/>
    <w:tmpl w:val="F50EBB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032D8"/>
    <w:multiLevelType w:val="hybridMultilevel"/>
    <w:tmpl w:val="71EE3CAA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B0"/>
    <w:rsid w:val="000525B0"/>
    <w:rsid w:val="00052E3C"/>
    <w:rsid w:val="000D0549"/>
    <w:rsid w:val="001A6A68"/>
    <w:rsid w:val="002748C4"/>
    <w:rsid w:val="003D79A7"/>
    <w:rsid w:val="00483914"/>
    <w:rsid w:val="00544778"/>
    <w:rsid w:val="005B4C39"/>
    <w:rsid w:val="007102B8"/>
    <w:rsid w:val="00A15089"/>
    <w:rsid w:val="00A9741C"/>
    <w:rsid w:val="00AD56A3"/>
    <w:rsid w:val="00C02892"/>
    <w:rsid w:val="00F42F25"/>
    <w:rsid w:val="00F7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20814D"/>
  <w15:chartTrackingRefBased/>
  <w15:docId w15:val="{930519A3-F6D8-4022-9607-D035D3FE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6A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link w:val="Heading6Char"/>
    <w:uiPriority w:val="9"/>
    <w:qFormat/>
    <w:rsid w:val="000525B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0525B0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styleId="Strong">
    <w:name w:val="Strong"/>
    <w:basedOn w:val="DefaultParagraphFont"/>
    <w:uiPriority w:val="22"/>
    <w:qFormat/>
    <w:rsid w:val="000525B0"/>
    <w:rPr>
      <w:b/>
      <w:bCs/>
    </w:rPr>
  </w:style>
  <w:style w:type="paragraph" w:styleId="ListParagraph">
    <w:name w:val="List Paragraph"/>
    <w:basedOn w:val="Normal"/>
    <w:uiPriority w:val="34"/>
    <w:qFormat/>
    <w:rsid w:val="000525B0"/>
    <w:pPr>
      <w:ind w:left="720"/>
      <w:contextualSpacing/>
    </w:pPr>
  </w:style>
  <w:style w:type="table" w:styleId="TableGrid">
    <w:name w:val="Table Grid"/>
    <w:basedOn w:val="TableNormal"/>
    <w:uiPriority w:val="39"/>
    <w:rsid w:val="00483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6A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1A6A68"/>
    <w:pPr>
      <w:widowControl w:val="0"/>
      <w:spacing w:after="0" w:line="240" w:lineRule="auto"/>
      <w:ind w:left="102"/>
    </w:pPr>
    <w:rPr>
      <w:rFonts w:ascii="Arial" w:eastAsia="Arial" w:hAnsi="Arial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A6A68"/>
    <w:rPr>
      <w:rFonts w:ascii="Arial" w:eastAsia="Arial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Iury da Silva Pessoa</dc:creator>
  <cp:keywords/>
  <dc:description/>
  <cp:lastModifiedBy>Iury da Silva Pessoa</cp:lastModifiedBy>
  <cp:revision>2</cp:revision>
  <dcterms:created xsi:type="dcterms:W3CDTF">2019-05-07T21:46:00Z</dcterms:created>
  <dcterms:modified xsi:type="dcterms:W3CDTF">2019-05-07T21:46:00Z</dcterms:modified>
</cp:coreProperties>
</file>